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3C" w:rsidRPr="00D2153C" w:rsidRDefault="00F14EE7" w:rsidP="00D2153C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3</w:t>
      </w:r>
    </w:p>
    <w:p w:rsidR="00D2153C" w:rsidRDefault="00D2153C" w:rsidP="00D215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B22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Отгадай кроссворд «Я – гражданин РОССИИ»</w:t>
      </w:r>
    </w:p>
    <w:p w:rsidR="00D2153C" w:rsidRDefault="00D2153C" w:rsidP="00897DB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86B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 кроссворд,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справочную и отраслевую литературу, представленную на одноименной книжной выставке.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25EE6">
        <w:rPr>
          <w:rFonts w:ascii="Times New Roman" w:hAnsi="Times New Roman" w:cs="Times New Roman"/>
          <w:sz w:val="28"/>
          <w:szCs w:val="28"/>
        </w:rPr>
        <w:t>оличество набранных баллов соответствует количеству правильно угаданных слов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каждое отгаданно</w:t>
      </w:r>
      <w:r w:rsidR="00897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слово - 1 балл). </w:t>
      </w:r>
    </w:p>
    <w:p w:rsidR="00897DBA" w:rsidRPr="00897DBA" w:rsidRDefault="00897DBA" w:rsidP="00897DB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D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горизонтали: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Мнение, выраженное путём голосования или решение, принятое голосованием.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Обобщающее наименование всех людей, имеющих право выбора и потенциально участвующих в выборах любого уровня.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Выставление своей кандидатуры на выборы.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Нормативно-правовой акт высшего представительного органа государственной власти или самого народа, регулирующий наиболее значимые отношения, воплощающий права и свободы человека.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Пределы компетенции того или иного суда либо другого органа государственной власти.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Форма политической организации общества, основанная на признании народа в качестве источника власти, на его праве участвовать в решении государственных дел и наделении граждан достаточно широким кругом прав и свобод.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25.Право и возможность самих людей управлять общественными делами помимо государственных учреждений.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Избирательный документ, которым осуществляется документирование деятельности избирательной комиссии и устанавливающий итоги голосования.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Часть территории административно-территориальной единицы (города, района, сельсовета и др.), на которой организуется голосование на выборах.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Порядок и правила работы территориальной избирательной комиссии.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Деятельность, осуществляемая в период избирательной компании и </w:t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имеющая целью побудить или побуждающая избирателей к голосованию за кандидата, кандидатов, список кандидатов или против него (них).</w:t>
      </w:r>
    </w:p>
    <w:p w:rsidR="00BD1482" w:rsidRDefault="00897DBA" w:rsidP="00897DB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D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вертикали: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 принятия решения группой людей, при котором общее мнение формулируется путем подсчета голосов членов группы.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Документ, определяющий круг лиц, имеющих право принимать участие в голосовании в данном избирательном округе (участке).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Ящик с узким отверстием для опускания бюллетеней при тайном голосовании.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Основной закон государства, обладающий высшей юридической силой и устанавливающий основы политической, правовой и экономической систем данной страны.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Полная независимость государства от других государств в его внутренних делах и во внешней политике.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Человек, который готовится быть избранным или принятым куда-либо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Человек, который имеет право голосовать на выборах.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Выражение своего желания, согласия.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Различные политические партии, движения и другие объединения граждан, несогласных с действиями органов власти в России и выступающих за их смену.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Согласие народа с властью, когда он добровольно признаёт за ней право принимать обязательные решения.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16.Лицо, осуществляющее наблюдение за ходом проведения выборов.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Форма непосредственного волеизъявления граждан, </w:t>
      </w:r>
      <w:proofErr w:type="gramStart"/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выражающаяся</w:t>
      </w:r>
      <w:proofErr w:type="gramEnd"/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голосовании по наиболее значимым вопросам общегосударственного, регионального или местного значения.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Формирование органов государственной власти и наделение полномочиями должностного лица посредством волеизъявления граждан.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19. Лицо, выбранное группой граждан в органы власти.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Документ, удостоверяющий личность граждан РФ в возрасте от 14 лет и старше.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Документ, подтверждающий полномочия депутата, предоставленные ему избирателями, интересы которых он представляет.</w:t>
      </w:r>
      <w:r w:rsidRPr="00897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Организация, </w:t>
      </w:r>
      <w:proofErr w:type="gramStart"/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объединяющая</w:t>
      </w:r>
      <w:proofErr w:type="gramEnd"/>
      <w:r w:rsidRPr="00897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активных представителей общественного класса или социального слоя.</w:t>
      </w:r>
    </w:p>
    <w:p w:rsidR="00BD1482" w:rsidRPr="00897DBA" w:rsidRDefault="00BD1482" w:rsidP="00897DB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4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612779"/>
            <wp:effectExtent l="19050" t="0" r="3175" b="0"/>
            <wp:docPr id="3" name="Рисунок 1" descr="C:\Users\пользователь\Desktop\10873_a67c61b3c328a270c0b8429637a41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873_a67c61b3c328a270c0b8429637a41c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39" w:rsidRPr="00897DBA" w:rsidRDefault="00BD1482" w:rsidP="00897DB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14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71319"/>
            <wp:effectExtent l="19050" t="0" r="3175" b="0"/>
            <wp:docPr id="2" name="Рисунок 2" descr="C:\Users\пользователь\Desktop\10873_e8b4b87511d5746a9c56fce3e03cd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873_e8b4b87511d5746a9c56fce3e03cd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F39" w:rsidRPr="00897DBA" w:rsidSect="00BD14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7B1"/>
    <w:multiLevelType w:val="hybridMultilevel"/>
    <w:tmpl w:val="CF1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2153C"/>
    <w:rsid w:val="004C425A"/>
    <w:rsid w:val="005325FB"/>
    <w:rsid w:val="0068100B"/>
    <w:rsid w:val="00897DBA"/>
    <w:rsid w:val="009C4F39"/>
    <w:rsid w:val="00B801C6"/>
    <w:rsid w:val="00BD1482"/>
    <w:rsid w:val="00C618C5"/>
    <w:rsid w:val="00D2153C"/>
    <w:rsid w:val="00DB01E1"/>
    <w:rsid w:val="00F1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3C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97D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2016-08-01T04:32:00Z</dcterms:created>
  <dcterms:modified xsi:type="dcterms:W3CDTF">2016-08-02T02:07:00Z</dcterms:modified>
</cp:coreProperties>
</file>